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9F" w:rsidRDefault="00824E34" w:rsidP="00E771ED">
      <w:pPr>
        <w:shd w:val="clear" w:color="auto" w:fill="FFFFFF"/>
        <w:jc w:val="center"/>
        <w:divId w:val="940114498"/>
        <w:rPr>
          <w:rFonts w:eastAsia="Times New Roman"/>
          <w:b/>
          <w:bCs/>
          <w:caps/>
          <w:color w:val="000080"/>
        </w:rPr>
      </w:pPr>
      <w:bookmarkStart w:id="0" w:name="2510135"/>
      <w:r>
        <w:rPr>
          <w:rFonts w:eastAsia="Times New Roman"/>
          <w:caps/>
          <w:color w:val="000080"/>
        </w:rPr>
        <w:t>Закон Республики Узбекистан</w:t>
      </w:r>
      <w:bookmarkStart w:id="1" w:name="2510136"/>
      <w:bookmarkEnd w:id="0"/>
      <w:r w:rsidR="00E771ED">
        <w:rPr>
          <w:rFonts w:eastAsia="Times New Roman"/>
          <w:caps/>
          <w:color w:val="000080"/>
        </w:rPr>
        <w:t xml:space="preserve"> </w:t>
      </w:r>
      <w:r>
        <w:rPr>
          <w:rFonts w:eastAsia="Times New Roman"/>
          <w:b/>
          <w:bCs/>
          <w:caps/>
          <w:color w:val="000080"/>
        </w:rPr>
        <w:t>Об обращениях физических и юридических лиц</w:t>
      </w:r>
      <w:bookmarkEnd w:id="1"/>
    </w:p>
    <w:p w:rsidR="00882C9F" w:rsidRDefault="00824E34">
      <w:pPr>
        <w:shd w:val="clear" w:color="auto" w:fill="FFFFFF"/>
        <w:jc w:val="center"/>
        <w:divId w:val="844249562"/>
        <w:rPr>
          <w:rFonts w:eastAsia="Times New Roman"/>
          <w:i/>
          <w:iCs/>
          <w:color w:val="800000"/>
          <w:sz w:val="22"/>
          <w:szCs w:val="22"/>
        </w:rPr>
      </w:pPr>
      <w:bookmarkStart w:id="2" w:name="2525425"/>
      <w:r>
        <w:rPr>
          <w:rFonts w:eastAsia="Times New Roman"/>
          <w:i/>
          <w:iCs/>
          <w:color w:val="800000"/>
          <w:sz w:val="22"/>
          <w:szCs w:val="22"/>
        </w:rPr>
        <w:t>(Собрание законодательства Республики Узбекистан, 2014 г., № 49, ст. 578)</w:t>
      </w:r>
      <w:bookmarkEnd w:id="2"/>
    </w:p>
    <w:p w:rsidR="00882C9F" w:rsidRDefault="00824E34">
      <w:pPr>
        <w:shd w:val="clear" w:color="auto" w:fill="FFFFFF"/>
        <w:divId w:val="1801722889"/>
        <w:rPr>
          <w:rFonts w:eastAsia="Times New Roman"/>
          <w:color w:val="000080"/>
        </w:rPr>
      </w:pPr>
      <w:bookmarkStart w:id="3" w:name="2510137"/>
      <w:r>
        <w:rPr>
          <w:rFonts w:eastAsia="Times New Roman"/>
          <w:color w:val="000080"/>
        </w:rPr>
        <w:t xml:space="preserve">Принят Законодательной палатой 29 октября 2014 года </w:t>
      </w:r>
      <w:r>
        <w:rPr>
          <w:rFonts w:eastAsia="Times New Roman"/>
          <w:color w:val="000080"/>
        </w:rPr>
        <w:br/>
        <w:t xml:space="preserve">Одобрен Сенатом 13 ноября 2014 года </w:t>
      </w:r>
      <w:bookmarkEnd w:id="3"/>
    </w:p>
    <w:p w:rsidR="00882C9F" w:rsidRDefault="00824E34">
      <w:pPr>
        <w:shd w:val="clear" w:color="auto" w:fill="FFFFFF"/>
        <w:jc w:val="center"/>
        <w:divId w:val="209996262"/>
        <w:rPr>
          <w:rFonts w:eastAsia="Times New Roman"/>
          <w:b/>
          <w:bCs/>
          <w:color w:val="000080"/>
        </w:rPr>
      </w:pPr>
      <w:bookmarkStart w:id="4" w:name="2510138"/>
      <w:bookmarkStart w:id="5" w:name="2510139"/>
      <w:bookmarkEnd w:id="4"/>
      <w:r>
        <w:rPr>
          <w:rFonts w:eastAsia="Times New Roman"/>
          <w:b/>
          <w:bCs/>
          <w:color w:val="000080"/>
        </w:rPr>
        <w:t>Глава 1. Общие положения</w:t>
      </w:r>
      <w:bookmarkEnd w:id="5"/>
    </w:p>
    <w:p w:rsidR="00882C9F" w:rsidRDefault="00824E34">
      <w:pPr>
        <w:shd w:val="clear" w:color="auto" w:fill="FFFFFF"/>
        <w:ind w:firstLine="851"/>
        <w:jc w:val="both"/>
        <w:divId w:val="665598747"/>
        <w:rPr>
          <w:rFonts w:eastAsia="Times New Roman"/>
          <w:b/>
          <w:bCs/>
          <w:color w:val="000080"/>
        </w:rPr>
      </w:pPr>
      <w:bookmarkStart w:id="6" w:name="2510140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1.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Цель настоящего Закона</w:t>
      </w:r>
      <w:bookmarkEnd w:id="6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7" w:name="2510141"/>
      <w:r>
        <w:rPr>
          <w:rFonts w:eastAsia="Times New Roman"/>
          <w:color w:val="000000"/>
        </w:rPr>
        <w:t>Целью настоящего Закона является регулирование отношений в области обращений физических и юридических лиц (далее — обращения) в государственные органы и государственные учреждения (далее — государственные органы).</w:t>
      </w:r>
      <w:bookmarkEnd w:id="7"/>
    </w:p>
    <w:p w:rsidR="00882C9F" w:rsidRDefault="00824E34">
      <w:pPr>
        <w:shd w:val="clear" w:color="auto" w:fill="FFFFFF"/>
        <w:ind w:firstLine="851"/>
        <w:jc w:val="both"/>
        <w:divId w:val="205143893"/>
        <w:rPr>
          <w:rFonts w:eastAsia="Times New Roman"/>
          <w:b/>
          <w:bCs/>
          <w:color w:val="000080"/>
        </w:rPr>
      </w:pPr>
      <w:bookmarkStart w:id="8" w:name="2510142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2.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Законодательство об обращениях</w:t>
      </w:r>
      <w:bookmarkEnd w:id="8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9" w:name="2510143"/>
      <w:r>
        <w:rPr>
          <w:rFonts w:eastAsia="Times New Roman"/>
          <w:color w:val="000000"/>
        </w:rPr>
        <w:t>Законодательство об обращениях состоит из настоящего Закона и иных актов законодательства.</w:t>
      </w:r>
      <w:bookmarkEnd w:id="9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0" w:name="2510144"/>
      <w:r>
        <w:rPr>
          <w:rFonts w:eastAsia="Times New Roman"/>
          <w:color w:val="000000"/>
        </w:rPr>
        <w:t>Отношения в области обращений в органы самоуправления граждан регулируются в порядке, установленном настоящим Законом.</w:t>
      </w:r>
      <w:bookmarkEnd w:id="10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1" w:name="2510145"/>
      <w:r>
        <w:rPr>
          <w:rFonts w:eastAsia="Times New Roman"/>
          <w:color w:val="000000"/>
        </w:rPr>
        <w:t xml:space="preserve">Действие настоящего Закона не распространяется </w:t>
      </w:r>
      <w:proofErr w:type="gramStart"/>
      <w:r>
        <w:rPr>
          <w:rFonts w:eastAsia="Times New Roman"/>
          <w:color w:val="000000"/>
        </w:rPr>
        <w:t>на</w:t>
      </w:r>
      <w:proofErr w:type="gramEnd"/>
      <w:r>
        <w:rPr>
          <w:rFonts w:eastAsia="Times New Roman"/>
          <w:color w:val="000000"/>
        </w:rPr>
        <w:t>:</w:t>
      </w:r>
      <w:bookmarkEnd w:id="11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2" w:name="2510146"/>
      <w:r>
        <w:rPr>
          <w:rFonts w:eastAsia="Times New Roman"/>
          <w:color w:val="000000"/>
        </w:rPr>
        <w:t>обращения, порядок рассмотрения которых установлен законодательством об административной ответственности, гражданским процессуальным, уголовно-процессуальным, уголовно-исполнительным, хозяйственным процессуальным и иными законодательными актами;</w:t>
      </w:r>
      <w:bookmarkEnd w:id="12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3" w:name="2510147"/>
      <w:r>
        <w:rPr>
          <w:rFonts w:eastAsia="Times New Roman"/>
          <w:color w:val="000000"/>
        </w:rPr>
        <w:t>взаимную переписку государственных органов, а также их структурных подразделений.</w:t>
      </w:r>
      <w:bookmarkEnd w:id="13"/>
    </w:p>
    <w:p w:rsidR="00882C9F" w:rsidRDefault="00824E34">
      <w:pPr>
        <w:shd w:val="clear" w:color="auto" w:fill="FFFFFF"/>
        <w:ind w:firstLine="851"/>
        <w:jc w:val="both"/>
        <w:divId w:val="906956606"/>
        <w:rPr>
          <w:rFonts w:eastAsia="Times New Roman"/>
          <w:b/>
          <w:bCs/>
          <w:color w:val="000080"/>
        </w:rPr>
      </w:pPr>
      <w:bookmarkStart w:id="14" w:name="2510148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3.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Право на обращения</w:t>
      </w:r>
      <w:bookmarkEnd w:id="14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5" w:name="2510149"/>
      <w:r>
        <w:rPr>
          <w:rFonts w:eastAsia="Times New Roman"/>
          <w:color w:val="000000"/>
        </w:rPr>
        <w:t>Физические и юридические лица имеют право обращаться в государственные органы.</w:t>
      </w:r>
      <w:bookmarkEnd w:id="15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6" w:name="2510150"/>
      <w:r>
        <w:rPr>
          <w:rFonts w:eastAsia="Times New Roman"/>
          <w:color w:val="000000"/>
        </w:rPr>
        <w:t>Право на обращения реализуется добровольно. Никто не может быть принужден участвовать в действиях в защиту какого-либо обращения либо против него.</w:t>
      </w:r>
      <w:bookmarkEnd w:id="16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7" w:name="2510151"/>
      <w:r>
        <w:rPr>
          <w:rFonts w:eastAsia="Times New Roman"/>
          <w:color w:val="000000"/>
        </w:rPr>
        <w:t>Осуществление права на обращение не должно нарушать права, свободы и законные интересы других физических и юридических лиц, а также интересы общества и государства.</w:t>
      </w:r>
      <w:bookmarkEnd w:id="17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8" w:name="2510152"/>
      <w:r>
        <w:rPr>
          <w:rFonts w:eastAsia="Times New Roman"/>
          <w:color w:val="000000"/>
        </w:rPr>
        <w:t>Физические и юридические лица иностранных государств, лица без гражданства имеют право обращаться в государственные органы Республики Узбекистан в соответствии с настоящим Законом.</w:t>
      </w:r>
      <w:bookmarkEnd w:id="18"/>
    </w:p>
    <w:p w:rsidR="00882C9F" w:rsidRDefault="00824E34">
      <w:pPr>
        <w:shd w:val="clear" w:color="auto" w:fill="FFFFFF"/>
        <w:ind w:firstLine="851"/>
        <w:jc w:val="both"/>
        <w:divId w:val="1264531117"/>
        <w:rPr>
          <w:rFonts w:eastAsia="Times New Roman"/>
          <w:b/>
          <w:bCs/>
          <w:color w:val="000080"/>
        </w:rPr>
      </w:pPr>
      <w:bookmarkStart w:id="19" w:name="2510153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4.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Формы обращений</w:t>
      </w:r>
      <w:bookmarkEnd w:id="19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20" w:name="2510154"/>
      <w:proofErr w:type="gramStart"/>
      <w:r>
        <w:rPr>
          <w:rFonts w:eastAsia="Times New Roman"/>
          <w:color w:val="000000"/>
        </w:rPr>
        <w:t>Обращения могут быть в устной, письменной либо в электронной форме.</w:t>
      </w:r>
      <w:bookmarkEnd w:id="20"/>
      <w:proofErr w:type="gramEnd"/>
    </w:p>
    <w:p w:rsidR="00882C9F" w:rsidRDefault="00824E34">
      <w:pPr>
        <w:shd w:val="clear" w:color="auto" w:fill="FFFFFF"/>
        <w:ind w:firstLine="851"/>
        <w:jc w:val="both"/>
        <w:divId w:val="334773845"/>
        <w:rPr>
          <w:rFonts w:eastAsia="Times New Roman"/>
          <w:b/>
          <w:bCs/>
          <w:color w:val="000080"/>
        </w:rPr>
      </w:pPr>
      <w:bookmarkStart w:id="21" w:name="2510155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5.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Виды обращений</w:t>
      </w:r>
      <w:bookmarkEnd w:id="21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22" w:name="2510156"/>
      <w:r>
        <w:rPr>
          <w:rFonts w:eastAsia="Times New Roman"/>
          <w:color w:val="000000"/>
        </w:rPr>
        <w:t>Обращения могут быть в виде заявлений, предложений и жалоб.</w:t>
      </w:r>
      <w:bookmarkEnd w:id="22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23" w:name="2510157"/>
      <w:r>
        <w:rPr>
          <w:rFonts w:eastAsia="Times New Roman"/>
          <w:color w:val="000000"/>
        </w:rPr>
        <w:t>Заявление — обращение с просьбой об оказании содействия в реализации прав, свобод и законных интересов.</w:t>
      </w:r>
      <w:bookmarkEnd w:id="23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24" w:name="2510158"/>
      <w:r>
        <w:rPr>
          <w:rFonts w:eastAsia="Times New Roman"/>
          <w:color w:val="000000"/>
        </w:rPr>
        <w:t>Предложение — обращение, содержащее рекомендации по совершенствованию государственной и общественной деятельности.</w:t>
      </w:r>
      <w:bookmarkEnd w:id="24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25" w:name="2510159"/>
      <w:r>
        <w:rPr>
          <w:rFonts w:eastAsia="Times New Roman"/>
          <w:color w:val="000000"/>
        </w:rPr>
        <w:t>Жалоба — обращение с требованием о восстановлении нарушенных прав, свобод и защите законных интересов.</w:t>
      </w:r>
      <w:bookmarkEnd w:id="25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26" w:name="2510160"/>
      <w:r>
        <w:rPr>
          <w:rFonts w:eastAsia="Times New Roman"/>
          <w:color w:val="000000"/>
        </w:rPr>
        <w:t>Обращения независимо от их вида и формы имеют равное значение.</w:t>
      </w:r>
      <w:bookmarkEnd w:id="26"/>
    </w:p>
    <w:p w:rsidR="00882C9F" w:rsidRDefault="00824E34">
      <w:pPr>
        <w:shd w:val="clear" w:color="auto" w:fill="FFFFFF"/>
        <w:ind w:firstLine="851"/>
        <w:jc w:val="both"/>
        <w:divId w:val="799491097"/>
        <w:rPr>
          <w:rFonts w:eastAsia="Times New Roman"/>
          <w:b/>
          <w:bCs/>
          <w:color w:val="000080"/>
        </w:rPr>
      </w:pPr>
      <w:bookmarkStart w:id="27" w:name="2510161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6.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Требования, предъявляемые к обращениям</w:t>
      </w:r>
      <w:bookmarkEnd w:id="27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28" w:name="2510162"/>
      <w:r>
        <w:rPr>
          <w:rFonts w:eastAsia="Times New Roman"/>
          <w:color w:val="000000"/>
        </w:rPr>
        <w:t>В обращении физического лица должны быть указаны фамилия (имя, отчество) физического лица, сведения о месте его жительства и изложена суть обращения.</w:t>
      </w:r>
      <w:bookmarkEnd w:id="28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29" w:name="2510163"/>
      <w:r>
        <w:rPr>
          <w:rFonts w:eastAsia="Times New Roman"/>
          <w:color w:val="000000"/>
        </w:rPr>
        <w:t>В обращении юридического лица должны быть указаны полное наименование юридического лица, сведения о его местонахождении (почтовом адресе) и изложена суть обращения.</w:t>
      </w:r>
      <w:bookmarkEnd w:id="29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30" w:name="2510164"/>
      <w:r>
        <w:rPr>
          <w:rFonts w:eastAsia="Times New Roman"/>
          <w:color w:val="000000"/>
        </w:rPr>
        <w:t xml:space="preserve">Обращения могут подаваться на </w:t>
      </w:r>
      <w:proofErr w:type="gramStart"/>
      <w:r>
        <w:rPr>
          <w:rFonts w:eastAsia="Times New Roman"/>
          <w:color w:val="000000"/>
        </w:rPr>
        <w:t>государственном</w:t>
      </w:r>
      <w:proofErr w:type="gramEnd"/>
      <w:r>
        <w:rPr>
          <w:rFonts w:eastAsia="Times New Roman"/>
          <w:color w:val="000000"/>
        </w:rPr>
        <w:t xml:space="preserve"> и других языках.</w:t>
      </w:r>
      <w:bookmarkEnd w:id="30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31" w:name="2510165"/>
      <w:r>
        <w:rPr>
          <w:rFonts w:eastAsia="Times New Roman"/>
          <w:color w:val="000000"/>
        </w:rPr>
        <w:t>Письменное обращение должно быть закреплено подписью обращающегося — физического лица или подписью руководителя либо уполномоченного лица обращающегося — юридического лица. В случае невозможности закрепления письменного обращения физического лица подписью обращающегося, оно должно быть закреплено подписью составителя с проставлением дополнительно и его фамилии (имени, отчества).</w:t>
      </w:r>
      <w:bookmarkEnd w:id="31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32" w:name="2510166"/>
      <w:r>
        <w:rPr>
          <w:rFonts w:eastAsia="Times New Roman"/>
          <w:color w:val="000000"/>
        </w:rPr>
        <w:t>Электронное обращение должно быть в форме электронного документа, подтвержденного электронной цифровой подписью и имеющего другие реквизиты электронного документа, позволяющие его идентифицировать. Электронное обращение должно соответствовать требованиям, установленным законом.</w:t>
      </w:r>
      <w:bookmarkEnd w:id="32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33" w:name="2510167"/>
      <w:proofErr w:type="gramStart"/>
      <w:r>
        <w:rPr>
          <w:rFonts w:eastAsia="Times New Roman"/>
          <w:color w:val="000000"/>
        </w:rPr>
        <w:t>Обращения, в которых не указаны фамилия (имя, отчество) физического лица, сведения о месте его жительства или полное наименование юридического лица, сведения о его местонахождении (почтовом адресе) либо указаны ложные сведения о них, а также не подтвержденные подписью (электронной цифровой подписью), считаются анонимными обращениями.</w:t>
      </w:r>
      <w:bookmarkEnd w:id="33"/>
      <w:proofErr w:type="gramEnd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34" w:name="2510168"/>
      <w:r>
        <w:rPr>
          <w:rFonts w:eastAsia="Times New Roman"/>
          <w:color w:val="000000"/>
        </w:rPr>
        <w:t>К обращениям, поданным через представителей обращающихся физических и юридических лиц, прилагаются документы, подтверждающие их полномочия.</w:t>
      </w:r>
      <w:bookmarkEnd w:id="34"/>
    </w:p>
    <w:p w:rsidR="00882C9F" w:rsidRDefault="00824E34">
      <w:pPr>
        <w:shd w:val="clear" w:color="auto" w:fill="FFFFFF"/>
        <w:ind w:firstLine="851"/>
        <w:jc w:val="both"/>
        <w:divId w:val="1992247458"/>
        <w:rPr>
          <w:rFonts w:eastAsia="Times New Roman"/>
          <w:b/>
          <w:bCs/>
          <w:color w:val="000080"/>
        </w:rPr>
      </w:pPr>
      <w:bookmarkStart w:id="35" w:name="2510169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7.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Обращения и средства массовой информации</w:t>
      </w:r>
      <w:bookmarkEnd w:id="35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36" w:name="2510170"/>
      <w:r>
        <w:rPr>
          <w:rFonts w:eastAsia="Times New Roman"/>
          <w:color w:val="000000"/>
        </w:rPr>
        <w:t>Обращения, поступившие в государственные органы из редакций средств массовой информации, рассматриваются в порядке и сроки, предусмотренные настоящим Законом.</w:t>
      </w:r>
      <w:bookmarkEnd w:id="36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37" w:name="2510171"/>
      <w:r>
        <w:rPr>
          <w:rFonts w:eastAsia="Times New Roman"/>
          <w:color w:val="000000"/>
        </w:rPr>
        <w:t xml:space="preserve">Обращения, направленные в средства массовой информации, могут использоваться для изучения и отражения общественного мнения в соответствии с </w:t>
      </w:r>
      <w:bookmarkEnd w:id="37"/>
      <w:r>
        <w:rPr>
          <w:rFonts w:eastAsia="Times New Roman"/>
          <w:color w:val="000000"/>
        </w:rPr>
        <w:fldChar w:fldCharType="begin"/>
      </w:r>
      <w:r w:rsidR="00FA39AD">
        <w:rPr>
          <w:rFonts w:eastAsia="Times New Roman"/>
          <w:color w:val="000000"/>
        </w:rPr>
        <w:instrText>HYPERLINK "C:\\Documents and Settings\\Administrator\\Local Settings\\Temp\\1106875"</w:instrText>
      </w:r>
      <w:r>
        <w:rPr>
          <w:rFonts w:eastAsia="Times New Roman"/>
          <w:color w:val="000000"/>
        </w:rPr>
        <w:fldChar w:fldCharType="separate"/>
      </w:r>
      <w:r w:rsidRPr="00E036A0">
        <w:rPr>
          <w:rFonts w:eastAsia="Times New Roman"/>
          <w:color w:val="000000"/>
        </w:rPr>
        <w:t>законодательством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о средствах массовой информации.</w:t>
      </w:r>
    </w:p>
    <w:p w:rsidR="00882C9F" w:rsidRDefault="00824E34">
      <w:pPr>
        <w:shd w:val="clear" w:color="auto" w:fill="FFFFFF"/>
        <w:ind w:firstLine="851"/>
        <w:jc w:val="both"/>
        <w:divId w:val="2065526097"/>
        <w:rPr>
          <w:rFonts w:eastAsia="Times New Roman"/>
          <w:b/>
          <w:bCs/>
          <w:color w:val="000080"/>
        </w:rPr>
      </w:pPr>
      <w:bookmarkStart w:id="38" w:name="2510172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8.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Прием физических лиц и представителей юридических лиц</w:t>
      </w:r>
      <w:bookmarkEnd w:id="38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39" w:name="2510173"/>
      <w:r>
        <w:rPr>
          <w:rFonts w:eastAsia="Times New Roman"/>
          <w:color w:val="000000"/>
        </w:rPr>
        <w:t>В государственных органах организуется прием физических лиц и представителей юридических лиц. Прием физических лиц и представителей юридических лиц осуществляется руководителем государственного органа либо иным уполномоченным лицом. Для этого в государственных органах могут создаваться специальные структурные подразделения, определяются должностные лица, ответственные за прием.</w:t>
      </w:r>
      <w:bookmarkEnd w:id="39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40" w:name="2510174"/>
      <w:r>
        <w:rPr>
          <w:rFonts w:eastAsia="Times New Roman"/>
          <w:color w:val="000000"/>
        </w:rPr>
        <w:t>Прием физических лиц и представителей юридических лиц проводится в установленные дни и часы, согласно графикам приема.</w:t>
      </w:r>
      <w:bookmarkEnd w:id="40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41" w:name="2510175"/>
      <w:proofErr w:type="gramStart"/>
      <w:r>
        <w:rPr>
          <w:rFonts w:eastAsia="Times New Roman"/>
          <w:color w:val="000000"/>
        </w:rPr>
        <w:t>Графики приема и информация о времени, месте проведения и предварительной записи на него, а также порядок приема доводятся до сведения заинтересованных лиц путем публикации на официальных веб-сайтах государственных органов, а также размещения в общедоступных местах на стендах или на других технических средствах в их административном здании.</w:t>
      </w:r>
      <w:bookmarkEnd w:id="41"/>
      <w:proofErr w:type="gramEnd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42" w:name="2510176"/>
      <w:r>
        <w:rPr>
          <w:rFonts w:eastAsia="Times New Roman"/>
          <w:color w:val="000000"/>
        </w:rPr>
        <w:t>При устном обращении физическое лицо должно предъявить документ, удостоверяющий его личность, а представитель юридического лица — документ, подтверждающий его полномочия, а также документ, удостоверяющий его личность.</w:t>
      </w:r>
      <w:bookmarkEnd w:id="42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43" w:name="2510177"/>
      <w:r>
        <w:rPr>
          <w:rFonts w:eastAsia="Times New Roman"/>
          <w:color w:val="000000"/>
        </w:rPr>
        <w:t>В приеме физическим лицам и представителям юридических лиц может быть отказано, если по их предыдущему обращению аналогичного характера уже принято решение и об этом в установленном настоящим Законом порядке им сообщено.</w:t>
      </w:r>
      <w:bookmarkEnd w:id="43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44" w:name="2510178"/>
      <w:r>
        <w:rPr>
          <w:rFonts w:eastAsia="Times New Roman"/>
          <w:color w:val="000000"/>
        </w:rPr>
        <w:t>Порядок приема физических лиц и представителей юридических лиц в государственных органах определяется руководителями данных органов.</w:t>
      </w:r>
      <w:bookmarkEnd w:id="44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45" w:name="2510179"/>
      <w:r>
        <w:rPr>
          <w:rFonts w:eastAsia="Times New Roman"/>
          <w:color w:val="000000"/>
        </w:rPr>
        <w:t xml:space="preserve">Руководители или иные уполномоченные лица государственных органов, проводящие личный прием, не вправе отказать в приеме при обращении по любым вопросам, в том числе и не входящим в свои полномочия, за исключением случаев, предусмотренных </w:t>
      </w:r>
      <w:bookmarkEnd w:id="45"/>
      <w:r>
        <w:rPr>
          <w:rFonts w:eastAsia="Times New Roman"/>
          <w:color w:val="000000"/>
        </w:rPr>
        <w:fldChar w:fldCharType="begin"/>
      </w:r>
      <w:r w:rsidR="00FA39AD">
        <w:rPr>
          <w:rFonts w:eastAsia="Times New Roman"/>
          <w:color w:val="000000"/>
        </w:rPr>
        <w:instrText>HYPERLINK "C:\\Documents and Settings\\Administrator\\Local Settings\\Temp\\2509998" \l "2510177"</w:instrText>
      </w:r>
      <w:r>
        <w:rPr>
          <w:rFonts w:eastAsia="Times New Roman"/>
          <w:color w:val="000000"/>
        </w:rPr>
        <w:fldChar w:fldCharType="separate"/>
      </w:r>
      <w:r w:rsidRPr="00E036A0">
        <w:rPr>
          <w:rFonts w:eastAsia="Times New Roman"/>
          <w:color w:val="000000"/>
        </w:rPr>
        <w:t>частью пятой</w:t>
      </w:r>
      <w:r>
        <w:rPr>
          <w:rFonts w:eastAsia="Times New Roman"/>
          <w:color w:val="008080"/>
        </w:rPr>
        <w:t xml:space="preserve">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настоящей статьи.</w:t>
      </w:r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46" w:name="2510180"/>
      <w:r>
        <w:rPr>
          <w:rFonts w:eastAsia="Times New Roman"/>
          <w:color w:val="000000"/>
        </w:rPr>
        <w:t xml:space="preserve">Если решение вопросов, изложенных в ходе личного приема, не относится к полномочиям государственного органа, то соответствующие должностные или иные уполномоченные лица должны разъяснить </w:t>
      </w:r>
      <w:proofErr w:type="gramStart"/>
      <w:r>
        <w:rPr>
          <w:rFonts w:eastAsia="Times New Roman"/>
          <w:color w:val="000000"/>
        </w:rPr>
        <w:t>обращающемуся</w:t>
      </w:r>
      <w:proofErr w:type="gramEnd"/>
      <w:r>
        <w:rPr>
          <w:rFonts w:eastAsia="Times New Roman"/>
          <w:color w:val="000000"/>
        </w:rPr>
        <w:t>, в какой орган или организацию следует обратиться для решения вопросов, изложенных в обращении.</w:t>
      </w:r>
      <w:bookmarkEnd w:id="46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47" w:name="2510181"/>
      <w:r>
        <w:rPr>
          <w:rFonts w:eastAsia="Times New Roman"/>
          <w:color w:val="000000"/>
        </w:rPr>
        <w:t>В ходе личного приема по решению руководителя государственного органа и с письменного согласия обращающегося могут применяться специальные технические средства (аудио- и видеозапись, а также фотосъемка).</w:t>
      </w:r>
      <w:bookmarkEnd w:id="47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48" w:name="2510182"/>
      <w:r>
        <w:rPr>
          <w:rFonts w:eastAsia="Times New Roman"/>
          <w:color w:val="000000"/>
        </w:rPr>
        <w:t>Руководителями или иными уполномоченными лицами государственных органов могут быть организованы выездные личные приемы.</w:t>
      </w:r>
      <w:bookmarkEnd w:id="48"/>
    </w:p>
    <w:p w:rsidR="00882C9F" w:rsidRDefault="00824E34">
      <w:pPr>
        <w:shd w:val="clear" w:color="auto" w:fill="FFFFFF"/>
        <w:ind w:firstLine="851"/>
        <w:jc w:val="both"/>
        <w:divId w:val="1705013200"/>
        <w:rPr>
          <w:rFonts w:eastAsia="Times New Roman"/>
          <w:b/>
          <w:bCs/>
          <w:color w:val="000080"/>
        </w:rPr>
      </w:pPr>
      <w:bookmarkStart w:id="49" w:name="2510183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9.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Делопроизводство по обращениям</w:t>
      </w:r>
      <w:bookmarkEnd w:id="49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50" w:name="2510184"/>
      <w:r>
        <w:rPr>
          <w:rFonts w:eastAsia="Times New Roman"/>
          <w:color w:val="000000"/>
        </w:rPr>
        <w:t xml:space="preserve">Делопроизводство по обращениям в государственных органах ведется в установленном </w:t>
      </w:r>
      <w:bookmarkEnd w:id="50"/>
      <w:r>
        <w:rPr>
          <w:rFonts w:eastAsia="Times New Roman"/>
          <w:color w:val="000000"/>
        </w:rPr>
        <w:fldChar w:fldCharType="begin"/>
      </w:r>
      <w:r w:rsidR="00FA39AD">
        <w:rPr>
          <w:rFonts w:eastAsia="Times New Roman"/>
          <w:color w:val="000000"/>
        </w:rPr>
        <w:instrText>HYPERLINK "C:\\Documents and Settings\\Administrator\\Local Settings\\Temp\\851972"</w:instrText>
      </w:r>
      <w:r>
        <w:rPr>
          <w:rFonts w:eastAsia="Times New Roman"/>
          <w:color w:val="000000"/>
        </w:rPr>
        <w:fldChar w:fldCharType="separate"/>
      </w:r>
      <w:r w:rsidRPr="00E036A0">
        <w:rPr>
          <w:rFonts w:eastAsia="Times New Roman"/>
          <w:color w:val="000000"/>
        </w:rPr>
        <w:t>законодательством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порядке.</w:t>
      </w:r>
    </w:p>
    <w:p w:rsidR="00882C9F" w:rsidRDefault="00824E34">
      <w:pPr>
        <w:shd w:val="clear" w:color="auto" w:fill="FFFFFF"/>
        <w:jc w:val="center"/>
        <w:divId w:val="548684841"/>
        <w:rPr>
          <w:rFonts w:eastAsia="Times New Roman"/>
          <w:b/>
          <w:bCs/>
          <w:color w:val="000080"/>
        </w:rPr>
      </w:pPr>
      <w:bookmarkStart w:id="51" w:name="2510185"/>
      <w:r>
        <w:rPr>
          <w:rFonts w:eastAsia="Times New Roman"/>
          <w:b/>
          <w:bCs/>
          <w:color w:val="000080"/>
        </w:rPr>
        <w:t>Глава 2. Гарантии прав физических и юридических лиц на обращения</w:t>
      </w:r>
      <w:bookmarkEnd w:id="51"/>
    </w:p>
    <w:p w:rsidR="00882C9F" w:rsidRDefault="00824E34">
      <w:pPr>
        <w:shd w:val="clear" w:color="auto" w:fill="FFFFFF"/>
        <w:ind w:firstLine="851"/>
        <w:jc w:val="both"/>
        <w:divId w:val="22829222"/>
        <w:rPr>
          <w:rFonts w:eastAsia="Times New Roman"/>
          <w:b/>
          <w:bCs/>
          <w:color w:val="000080"/>
        </w:rPr>
      </w:pPr>
      <w:bookmarkStart w:id="52" w:name="2510186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10.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Недопустимость дискриминации при использовании права на обращения</w:t>
      </w:r>
      <w:bookmarkEnd w:id="52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53" w:name="2510187"/>
      <w:r>
        <w:rPr>
          <w:rFonts w:eastAsia="Times New Roman"/>
          <w:color w:val="000000"/>
        </w:rPr>
        <w:t>Дискриминация при использовании права на обращения в зависимости от пола, расы, национальности, языка, религии, социального происхождения, убеждений, личного и общественного положения физического лица, а также форм собственности, местонахождения (почтового адреса), организационно-правовых форм и других обстоятельств юридических лиц не допускается.</w:t>
      </w:r>
      <w:bookmarkEnd w:id="53"/>
    </w:p>
    <w:p w:rsidR="00882C9F" w:rsidRDefault="00824E34">
      <w:pPr>
        <w:shd w:val="clear" w:color="auto" w:fill="FFFFFF"/>
        <w:ind w:firstLine="851"/>
        <w:jc w:val="both"/>
        <w:divId w:val="2017153034"/>
        <w:rPr>
          <w:rFonts w:eastAsia="Times New Roman"/>
          <w:b/>
          <w:bCs/>
          <w:color w:val="000080"/>
        </w:rPr>
      </w:pPr>
      <w:bookmarkStart w:id="54" w:name="2510188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11.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Гарантии осуществления права на обращения</w:t>
      </w:r>
      <w:bookmarkEnd w:id="54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55" w:name="2510189"/>
      <w:r>
        <w:rPr>
          <w:rFonts w:eastAsia="Times New Roman"/>
          <w:color w:val="000000"/>
        </w:rPr>
        <w:t>Физическим и юридическим лицам гарантируется право на обращения в государственные органы индивидуально или коллективно.</w:t>
      </w:r>
      <w:bookmarkEnd w:id="55"/>
    </w:p>
    <w:p w:rsidR="00882C9F" w:rsidRDefault="00824E34">
      <w:pPr>
        <w:shd w:val="clear" w:color="auto" w:fill="FFFFFF"/>
        <w:ind w:firstLine="851"/>
        <w:jc w:val="both"/>
        <w:divId w:val="626744169"/>
        <w:rPr>
          <w:rFonts w:eastAsia="Times New Roman"/>
          <w:b/>
          <w:bCs/>
          <w:color w:val="000080"/>
        </w:rPr>
      </w:pPr>
      <w:bookmarkStart w:id="56" w:name="2510190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12.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Гарантии соблюдения прав, свобод и законных интересов при обращении</w:t>
      </w:r>
      <w:bookmarkEnd w:id="56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57" w:name="2510191"/>
      <w:r>
        <w:rPr>
          <w:rFonts w:eastAsia="Times New Roman"/>
          <w:color w:val="000000"/>
        </w:rPr>
        <w:t xml:space="preserve">Государственные органы обязаны соблюдать требования </w:t>
      </w:r>
      <w:bookmarkEnd w:id="57"/>
      <w:r>
        <w:rPr>
          <w:rFonts w:eastAsia="Times New Roman"/>
          <w:color w:val="000000"/>
        </w:rPr>
        <w:fldChar w:fldCharType="begin"/>
      </w:r>
      <w:r w:rsidR="00FA39AD">
        <w:rPr>
          <w:rFonts w:eastAsia="Times New Roman"/>
          <w:color w:val="000000"/>
        </w:rPr>
        <w:instrText>HYPERLINK "C:\\Documents and Settings\\Administrator\\Local Settings\\Temp\\35869"</w:instrText>
      </w:r>
      <w:r>
        <w:rPr>
          <w:rFonts w:eastAsia="Times New Roman"/>
          <w:color w:val="000000"/>
        </w:rPr>
        <w:fldChar w:fldCharType="separate"/>
      </w:r>
      <w:r w:rsidRPr="00E036A0">
        <w:rPr>
          <w:rFonts w:eastAsia="Times New Roman"/>
          <w:color w:val="000000"/>
        </w:rPr>
        <w:t>Конституции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и законов Республики Узбекистан при рассмотрении обращений, принимать меры для их полного, объективного и своевременного рассмотрения, принимать в пределах своих полномочий меры по обеспечению восстановления нарушенных прав, свобод и защиты законных интересов физических и юридических лиц.</w:t>
      </w:r>
    </w:p>
    <w:p w:rsidR="00882C9F" w:rsidRDefault="00824E34">
      <w:pPr>
        <w:shd w:val="clear" w:color="auto" w:fill="FFFFFF"/>
        <w:ind w:firstLine="851"/>
        <w:jc w:val="both"/>
        <w:divId w:val="1957328175"/>
        <w:rPr>
          <w:rFonts w:eastAsia="Times New Roman"/>
          <w:b/>
          <w:bCs/>
          <w:color w:val="000080"/>
        </w:rPr>
      </w:pPr>
      <w:bookmarkStart w:id="58" w:name="2510192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13.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Гарантии принятия и рассмотрения обращений</w:t>
      </w:r>
      <w:bookmarkEnd w:id="58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59" w:name="2510193"/>
      <w:r>
        <w:rPr>
          <w:rFonts w:eastAsia="Times New Roman"/>
          <w:color w:val="000000"/>
        </w:rPr>
        <w:t xml:space="preserve">Обращения подлежат обязательному принятию и рассмотрению государственными органами, за исключением случаев, предусмотренных в </w:t>
      </w:r>
      <w:bookmarkEnd w:id="59"/>
      <w:r>
        <w:rPr>
          <w:rFonts w:eastAsia="Times New Roman"/>
          <w:color w:val="000000"/>
        </w:rPr>
        <w:fldChar w:fldCharType="begin"/>
      </w:r>
      <w:r w:rsidR="00FA39AD">
        <w:rPr>
          <w:rFonts w:eastAsia="Times New Roman"/>
          <w:color w:val="000000"/>
        </w:rPr>
        <w:instrText>HYPERLINK "C:\\Documents and Settings\\Administrator\\Local Settings\\Temp\\2509998" \l "2510227"</w:instrText>
      </w:r>
      <w:r>
        <w:rPr>
          <w:rFonts w:eastAsia="Times New Roman"/>
          <w:color w:val="000000"/>
        </w:rPr>
        <w:fldChar w:fldCharType="separate"/>
      </w:r>
      <w:r w:rsidRPr="00E036A0">
        <w:rPr>
          <w:rFonts w:eastAsia="Times New Roman"/>
          <w:color w:val="000000"/>
        </w:rPr>
        <w:t>статье 20</w:t>
      </w:r>
      <w:r>
        <w:rPr>
          <w:rFonts w:eastAsia="Times New Roman"/>
          <w:color w:val="008080"/>
        </w:rPr>
        <w:t xml:space="preserve">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настоящего Закона.</w:t>
      </w:r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60" w:name="2510194"/>
      <w:r>
        <w:rPr>
          <w:rFonts w:eastAsia="Times New Roman"/>
          <w:color w:val="000000"/>
        </w:rPr>
        <w:t>Физическое или юридическое лицо вправе обжаловать незаконный отказ в принятии и рассмотрении обращения в вышестоящий орган в порядке подчиненности либо непосредственно в суд.</w:t>
      </w:r>
      <w:bookmarkEnd w:id="60"/>
    </w:p>
    <w:p w:rsidR="00882C9F" w:rsidRDefault="00824E34">
      <w:pPr>
        <w:shd w:val="clear" w:color="auto" w:fill="FFFFFF"/>
        <w:ind w:firstLine="851"/>
        <w:jc w:val="both"/>
        <w:divId w:val="694959786"/>
        <w:rPr>
          <w:rFonts w:eastAsia="Times New Roman"/>
          <w:b/>
          <w:bCs/>
          <w:color w:val="000080"/>
        </w:rPr>
      </w:pPr>
      <w:bookmarkStart w:id="61" w:name="2510195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14.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Гарантии неразглашения сведений, ставших известными в связи с обращениями</w:t>
      </w:r>
      <w:bookmarkEnd w:id="61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62" w:name="2510196"/>
      <w:r>
        <w:rPr>
          <w:rFonts w:eastAsia="Times New Roman"/>
          <w:color w:val="000000"/>
        </w:rPr>
        <w:t>При рассмотрении обращений не допускается разглашение работниками государственных органов сведений о частной жизни физических лиц, деятельности юридических лиц без их согласия, а также сведений, составляющих государственные секреты либо иную охраняемую законом тайну, и другой информации, если это ущемляет права, свободы и законные интересы физических и юридических лиц.</w:t>
      </w:r>
      <w:bookmarkEnd w:id="62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63" w:name="2510197"/>
      <w:r>
        <w:rPr>
          <w:rFonts w:eastAsia="Times New Roman"/>
          <w:color w:val="000000"/>
        </w:rPr>
        <w:t>Не допускается выяснение данных о физическом и юридическом лице, не относящихся к обращениям.</w:t>
      </w:r>
      <w:bookmarkEnd w:id="63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64" w:name="2510198"/>
      <w:r>
        <w:rPr>
          <w:rFonts w:eastAsia="Times New Roman"/>
          <w:color w:val="000000"/>
        </w:rPr>
        <w:t>По просьбе физического лица не подлежат разглашению какие-либо сведения о его личности.</w:t>
      </w:r>
      <w:bookmarkEnd w:id="64"/>
    </w:p>
    <w:p w:rsidR="00882C9F" w:rsidRDefault="00824E34">
      <w:pPr>
        <w:shd w:val="clear" w:color="auto" w:fill="FFFFFF"/>
        <w:ind w:firstLine="851"/>
        <w:jc w:val="both"/>
        <w:divId w:val="472913780"/>
        <w:rPr>
          <w:rFonts w:eastAsia="Times New Roman"/>
          <w:b/>
          <w:bCs/>
          <w:color w:val="000080"/>
        </w:rPr>
      </w:pPr>
      <w:bookmarkStart w:id="65" w:name="2510199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15.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Гарантии безопасности физических и юридических лиц в связи с их обращениями</w:t>
      </w:r>
      <w:bookmarkEnd w:id="65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66" w:name="2510200"/>
      <w:r>
        <w:rPr>
          <w:rFonts w:eastAsia="Times New Roman"/>
          <w:color w:val="000000"/>
        </w:rPr>
        <w:t>Запрещается преследование физического лица, его представителя, членов их семей, юридического лица, его представителя и членов семьи представителя юридического лица в связи с их обращениями в государственные органы в целях реализации или защиты своих прав, свобод и законных интересов, а также выражением своего мнения и критики в обращениях.</w:t>
      </w:r>
      <w:bookmarkEnd w:id="66"/>
    </w:p>
    <w:p w:rsidR="00882C9F" w:rsidRDefault="00824E34">
      <w:pPr>
        <w:shd w:val="clear" w:color="auto" w:fill="FFFFFF"/>
        <w:jc w:val="center"/>
        <w:divId w:val="1523586697"/>
        <w:rPr>
          <w:rFonts w:eastAsia="Times New Roman"/>
          <w:b/>
          <w:bCs/>
          <w:color w:val="000080"/>
        </w:rPr>
      </w:pPr>
      <w:bookmarkStart w:id="67" w:name="2510201"/>
      <w:r>
        <w:rPr>
          <w:rFonts w:eastAsia="Times New Roman"/>
          <w:b/>
          <w:bCs/>
          <w:color w:val="000080"/>
        </w:rPr>
        <w:t>Глава 3. Порядок подачи обращений и их рассмотрения</w:t>
      </w:r>
      <w:bookmarkEnd w:id="67"/>
    </w:p>
    <w:p w:rsidR="00882C9F" w:rsidRDefault="00824E34">
      <w:pPr>
        <w:shd w:val="clear" w:color="auto" w:fill="FFFFFF"/>
        <w:ind w:firstLine="851"/>
        <w:jc w:val="both"/>
        <w:divId w:val="549878223"/>
        <w:rPr>
          <w:rFonts w:eastAsia="Times New Roman"/>
          <w:b/>
          <w:bCs/>
          <w:color w:val="000080"/>
        </w:rPr>
      </w:pPr>
      <w:bookmarkStart w:id="68" w:name="2510202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16.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Порядок подачи обращений</w:t>
      </w:r>
      <w:bookmarkEnd w:id="68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69" w:name="2510203"/>
      <w:r>
        <w:rPr>
          <w:rFonts w:eastAsia="Times New Roman"/>
          <w:color w:val="000000"/>
        </w:rPr>
        <w:t>Обращения подаются непосредственно государственному органу, в полномочия которого входит разрешение поставленных в них вопросов, либо вышестоящему органу в порядке подчиненности.</w:t>
      </w:r>
      <w:bookmarkEnd w:id="69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70" w:name="2510204"/>
      <w:r>
        <w:rPr>
          <w:rFonts w:eastAsia="Times New Roman"/>
          <w:color w:val="000000"/>
        </w:rPr>
        <w:t>Физические и юридические лица вправе подать обращение самостоятельно, а также уполномочить на это своего представителя либо направить обращение через средства почтовой связи или в электронной форме. В интересах несовершеннолетних, недееспособных и ограниченно дееспособных лиц обращения могут подаваться их законными представителями в порядке, предусмотренном законодательством.</w:t>
      </w:r>
      <w:bookmarkEnd w:id="70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71" w:name="2510205"/>
      <w:r>
        <w:rPr>
          <w:rFonts w:eastAsia="Times New Roman"/>
          <w:color w:val="000000"/>
        </w:rPr>
        <w:t>К обращению могут прилагаться имеющиеся решения или их копии, ранее принятые по нему, а также другие документы, необходимые для его рассмотрения, которые не подлежат возврату, за исключением случаев письменного заявления обращающегося об их выдаче. При направлении обращения по подведомственности в другой государственный орган к нему должны быть приложены указанные документы.</w:t>
      </w:r>
      <w:bookmarkEnd w:id="71"/>
    </w:p>
    <w:p w:rsidR="00882C9F" w:rsidRDefault="00824E34">
      <w:pPr>
        <w:shd w:val="clear" w:color="auto" w:fill="FFFFFF"/>
        <w:ind w:firstLine="851"/>
        <w:jc w:val="both"/>
        <w:divId w:val="422577040"/>
        <w:rPr>
          <w:rFonts w:eastAsia="Times New Roman"/>
          <w:b/>
          <w:bCs/>
          <w:color w:val="000080"/>
        </w:rPr>
      </w:pPr>
      <w:bookmarkStart w:id="72" w:name="2510206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17.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Сроки подачи обращений</w:t>
      </w:r>
      <w:bookmarkEnd w:id="72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73" w:name="2510207"/>
      <w:r>
        <w:rPr>
          <w:rFonts w:eastAsia="Times New Roman"/>
          <w:color w:val="000000"/>
        </w:rPr>
        <w:t>Сроки подачи обращений, как правило, не устанавливаются. В отдельных случаях может быть установлен срок подачи обращения в соответствующие государственные органы, если это обусловлено возможностями государственного органа по рассмотрению обращения, необходимостью своевременной реализации и обеспечения защиты прав, свобод и законных интересов физических и юридических лиц, а также по иным основаниям, предусмотренным законодательными актами.</w:t>
      </w:r>
      <w:bookmarkEnd w:id="73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74" w:name="2510208"/>
      <w:r>
        <w:rPr>
          <w:rFonts w:eastAsia="Times New Roman"/>
          <w:color w:val="000000"/>
        </w:rPr>
        <w:t>Заявление или жалоба вышестоящему органу в порядке подчиненности подается не позднее одного года с момента, когда физическому или юридическому лицу стало известно о совершении действия (бездействия) либо принятии решения, нарушающего его права, свободы и законные интересы.</w:t>
      </w:r>
      <w:bookmarkEnd w:id="74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75" w:name="2510209"/>
      <w:r>
        <w:rPr>
          <w:rFonts w:eastAsia="Times New Roman"/>
          <w:color w:val="000000"/>
        </w:rPr>
        <w:t>Пропущенный по уважительной причине срок подачи заявления или жалобы восстанавливается государственным органом, рассматривающим заявление или жалобу.</w:t>
      </w:r>
      <w:bookmarkEnd w:id="75"/>
    </w:p>
    <w:p w:rsidR="00882C9F" w:rsidRDefault="00824E34">
      <w:pPr>
        <w:shd w:val="clear" w:color="auto" w:fill="FFFFFF"/>
        <w:ind w:firstLine="851"/>
        <w:jc w:val="both"/>
        <w:divId w:val="956254865"/>
        <w:rPr>
          <w:rFonts w:eastAsia="Times New Roman"/>
          <w:b/>
          <w:bCs/>
          <w:color w:val="000080"/>
        </w:rPr>
      </w:pPr>
      <w:bookmarkStart w:id="76" w:name="2510210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18.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Порядок рассмотрения обращений</w:t>
      </w:r>
      <w:bookmarkEnd w:id="76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77" w:name="2510211"/>
      <w:r>
        <w:rPr>
          <w:rFonts w:eastAsia="Times New Roman"/>
          <w:color w:val="000000"/>
        </w:rPr>
        <w:t>Обращения, поступившие в государственный орган, рассматриваются этим органом или должностным лицом, на которое возложены обязанности по рассмотрению обращений.</w:t>
      </w:r>
      <w:bookmarkEnd w:id="77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78" w:name="2510212"/>
      <w:r>
        <w:rPr>
          <w:rFonts w:eastAsia="Times New Roman"/>
          <w:color w:val="000000"/>
        </w:rPr>
        <w:t xml:space="preserve">Обращения, поступившие в государственный орган, в полномочия которого не входит разрешение поставленных вопросов, в срок не позднее пяти дней направляются соответствующим органам с сообщением об этом в письменной либо в электронной форме </w:t>
      </w:r>
      <w:proofErr w:type="gramStart"/>
      <w:r>
        <w:rPr>
          <w:rFonts w:eastAsia="Times New Roman"/>
          <w:color w:val="000000"/>
        </w:rPr>
        <w:t>обращающемуся</w:t>
      </w:r>
      <w:proofErr w:type="gramEnd"/>
      <w:r>
        <w:rPr>
          <w:rFonts w:eastAsia="Times New Roman"/>
          <w:color w:val="000000"/>
        </w:rPr>
        <w:t>.</w:t>
      </w:r>
      <w:bookmarkEnd w:id="78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79" w:name="2510213"/>
      <w:r>
        <w:rPr>
          <w:rFonts w:eastAsia="Times New Roman"/>
          <w:color w:val="000000"/>
        </w:rPr>
        <w:t>Запрещается безосновательная передача обращения на рассмотрение другим государственным органам либо направление его тем органам или должностным лицам, решения или действия (бездействие) которых обжалуются.</w:t>
      </w:r>
      <w:bookmarkEnd w:id="79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80" w:name="2510214"/>
      <w:r>
        <w:rPr>
          <w:rFonts w:eastAsia="Times New Roman"/>
          <w:color w:val="000000"/>
        </w:rPr>
        <w:t xml:space="preserve">Если обращения не содержат необходимые сведения для направления их в соответствующие органы, то они в срок не позднее пяти дней возвращаются </w:t>
      </w:r>
      <w:proofErr w:type="gramStart"/>
      <w:r>
        <w:rPr>
          <w:rFonts w:eastAsia="Times New Roman"/>
          <w:color w:val="000000"/>
        </w:rPr>
        <w:t>обращающемуся</w:t>
      </w:r>
      <w:proofErr w:type="gramEnd"/>
      <w:r>
        <w:rPr>
          <w:rFonts w:eastAsia="Times New Roman"/>
          <w:color w:val="000000"/>
        </w:rPr>
        <w:t xml:space="preserve"> с мотивированным разъяснением.</w:t>
      </w:r>
      <w:bookmarkEnd w:id="80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81" w:name="2510215"/>
      <w:r>
        <w:rPr>
          <w:rFonts w:eastAsia="Times New Roman"/>
          <w:color w:val="000000"/>
        </w:rPr>
        <w:t>В случае возникновения необходимости в дополнительных сведениях, справках и материалах для полного, объективного и своевременного рассмотрения обращения должностное лицо государственного органа, рассматривающее данное обращение, может дополнительно запросить информацию у физического или юридического лица, подавшего обращение, а также в пределах своих полномочий у других государственных органов. Государственные органы, их должностные лица обязаны предоставить запрашиваемую от них информацию в течение десяти дней, если информация не содержит сведений, составляющих государственные секреты или иную охраняемую законом тайну, не наносит ущерба правам, свободам и законным интересам физических и юридических лиц, интересам общества и государства.</w:t>
      </w:r>
      <w:bookmarkEnd w:id="81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82" w:name="2510216"/>
      <w:r>
        <w:rPr>
          <w:rFonts w:eastAsia="Times New Roman"/>
          <w:color w:val="000000"/>
        </w:rPr>
        <w:t>В необходимых случаях государственный орган, рассматривающий обращение, может обеспечить рассмотрение обращения с выездом на место.</w:t>
      </w:r>
      <w:bookmarkEnd w:id="82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83" w:name="2510217"/>
      <w:r>
        <w:rPr>
          <w:rFonts w:eastAsia="Times New Roman"/>
          <w:color w:val="000000"/>
        </w:rPr>
        <w:t xml:space="preserve">При невозможности рассмотрения </w:t>
      </w:r>
      <w:proofErr w:type="gramStart"/>
      <w:r>
        <w:rPr>
          <w:rFonts w:eastAsia="Times New Roman"/>
          <w:color w:val="000000"/>
        </w:rPr>
        <w:t>обращения</w:t>
      </w:r>
      <w:proofErr w:type="gramEnd"/>
      <w:r>
        <w:rPr>
          <w:rFonts w:eastAsia="Times New Roman"/>
          <w:color w:val="000000"/>
        </w:rPr>
        <w:t xml:space="preserve"> в отсутствие обращающегося или другого лица они могут быть вызваны должностным лицом государственного органа. При неявке вызываемого обращающегося должностное лицо государственного органа направляет ответ о невозможности рассмотрения обращения без его участия.</w:t>
      </w:r>
      <w:bookmarkEnd w:id="83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84" w:name="2510218"/>
      <w:r>
        <w:rPr>
          <w:rFonts w:eastAsia="Times New Roman"/>
          <w:color w:val="000000"/>
        </w:rPr>
        <w:t>Ответ на обращение подписывает руководитель или иное уполномоченное должностное лицо государственного органа.</w:t>
      </w:r>
      <w:bookmarkEnd w:id="84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85" w:name="2510219"/>
      <w:r>
        <w:rPr>
          <w:rFonts w:eastAsia="Times New Roman"/>
          <w:color w:val="000000"/>
        </w:rPr>
        <w:t>Если поставленные в обращении вопросы затрагивают деятельность хозяйствующих субъектов, то их представители привлекаются государственными органами в пределах своих полномочий для участия в рассмотрении обращения.</w:t>
      </w:r>
      <w:bookmarkEnd w:id="85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86" w:name="2510220"/>
      <w:r>
        <w:rPr>
          <w:rFonts w:eastAsia="Times New Roman"/>
          <w:color w:val="000000"/>
        </w:rPr>
        <w:t>Если при рассмотрении обращения возникнет необходимость проверки деятельности хозяйствующих субъектов, в том числе проверки финансово-хозяйственной деятельности (ревизия), то она осуществляется в соответствии с</w:t>
      </w:r>
      <w:bookmarkEnd w:id="86"/>
      <w:r>
        <w:rPr>
          <w:rFonts w:eastAsia="Times New Roman"/>
          <w:color w:val="000000"/>
        </w:rPr>
        <w:fldChar w:fldCharType="begin"/>
      </w:r>
      <w:r w:rsidR="00FA39AD">
        <w:rPr>
          <w:rFonts w:eastAsia="Times New Roman"/>
          <w:color w:val="000000"/>
        </w:rPr>
        <w:instrText>HYPERLINK "C:\\Documents and Settings\\Administrator\\Local Settings\\Temp\\1824"</w:instrText>
      </w:r>
      <w:r>
        <w:rPr>
          <w:rFonts w:eastAsia="Times New Roman"/>
          <w:color w:val="000000"/>
        </w:rPr>
        <w:fldChar w:fldCharType="separate"/>
      </w:r>
      <w:r w:rsidRPr="00E036A0">
        <w:rPr>
          <w:rFonts w:eastAsia="Times New Roman"/>
          <w:color w:val="000000"/>
        </w:rPr>
        <w:t xml:space="preserve"> законодательством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.</w:t>
      </w:r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87" w:name="2510221"/>
      <w:proofErr w:type="gramStart"/>
      <w:r>
        <w:rPr>
          <w:rFonts w:eastAsia="Times New Roman"/>
          <w:color w:val="000000"/>
        </w:rPr>
        <w:t>Физические и юридические лица имеют право отозвать свои обращения до и во время их рассмотрения до принятия решения по обращению путем подачи заявления в письменной либо в электронной форме.</w:t>
      </w:r>
      <w:bookmarkEnd w:id="87"/>
      <w:proofErr w:type="gramEnd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88" w:name="2510222"/>
      <w:r>
        <w:rPr>
          <w:rFonts w:eastAsia="Times New Roman"/>
          <w:color w:val="000000"/>
        </w:rPr>
        <w:t>Заявление об отзыве обращения не исключает принятие государственными органами мер по выявлению и устранению нарушений закона.</w:t>
      </w:r>
      <w:bookmarkEnd w:id="88"/>
    </w:p>
    <w:p w:rsidR="00882C9F" w:rsidRDefault="00824E34">
      <w:pPr>
        <w:shd w:val="clear" w:color="auto" w:fill="FFFFFF"/>
        <w:ind w:firstLine="851"/>
        <w:jc w:val="both"/>
        <w:divId w:val="686907460"/>
        <w:rPr>
          <w:rFonts w:eastAsia="Times New Roman"/>
          <w:b/>
          <w:bCs/>
          <w:color w:val="000080"/>
        </w:rPr>
      </w:pPr>
      <w:bookmarkStart w:id="89" w:name="2510223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19.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Сроки рассмотрения обращений</w:t>
      </w:r>
      <w:bookmarkEnd w:id="89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90" w:name="2510224"/>
      <w:r>
        <w:rPr>
          <w:rFonts w:eastAsia="Times New Roman"/>
          <w:color w:val="000000"/>
        </w:rPr>
        <w:t>Заявление или жалоба рассматривается в течение пятнадцати дней со дня поступления в государственный орган, который обязан разрешить вопрос по существу, а когда требуется дополнительное изучение и (или) проверка, запрос дополнительных документов — в срок до одного месяца.</w:t>
      </w:r>
      <w:bookmarkEnd w:id="90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91" w:name="2510225"/>
      <w:r>
        <w:rPr>
          <w:rFonts w:eastAsia="Times New Roman"/>
          <w:color w:val="000000"/>
        </w:rPr>
        <w:t xml:space="preserve">В тех случаях, когда для рассмотрения заявлений и жалоб необходимо проведение проверки, истребование дополнительных материалов либо принятие других мер, сроки их рассмотрения могут быть в порядке исключения продлены руководителем соответствующего государственного органа, но не более чем на один месяц, с сообщением об этом </w:t>
      </w:r>
      <w:proofErr w:type="gramStart"/>
      <w:r>
        <w:rPr>
          <w:rFonts w:eastAsia="Times New Roman"/>
          <w:color w:val="000000"/>
        </w:rPr>
        <w:t>обращающемуся</w:t>
      </w:r>
      <w:proofErr w:type="gramEnd"/>
      <w:r>
        <w:rPr>
          <w:rFonts w:eastAsia="Times New Roman"/>
          <w:color w:val="000000"/>
        </w:rPr>
        <w:t>.</w:t>
      </w:r>
      <w:bookmarkEnd w:id="91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92" w:name="2510226"/>
      <w:r>
        <w:rPr>
          <w:rFonts w:eastAsia="Times New Roman"/>
          <w:color w:val="000000"/>
        </w:rPr>
        <w:t>Предложение рассматривается в срок до одного месяца со дня поступления в государственный орган, за исключением тех предложений, которые требуют дополнительного изучения, о чем в письменной форме сообщается физическому или юридическому лицу, внесшему предложение, в десятидневный срок.</w:t>
      </w:r>
      <w:bookmarkEnd w:id="92"/>
    </w:p>
    <w:p w:rsidR="00882C9F" w:rsidRDefault="00824E34">
      <w:pPr>
        <w:shd w:val="clear" w:color="auto" w:fill="FFFFFF"/>
        <w:ind w:firstLine="851"/>
        <w:jc w:val="both"/>
        <w:divId w:val="705447682"/>
        <w:rPr>
          <w:rFonts w:eastAsia="Times New Roman"/>
          <w:b/>
          <w:bCs/>
          <w:color w:val="000080"/>
        </w:rPr>
      </w:pPr>
      <w:bookmarkStart w:id="93" w:name="2510227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20.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Оставление обращений без рассмотрения</w:t>
      </w:r>
      <w:bookmarkEnd w:id="93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94" w:name="2510228"/>
      <w:r>
        <w:rPr>
          <w:rFonts w:eastAsia="Times New Roman"/>
          <w:color w:val="000000"/>
        </w:rPr>
        <w:t>Рассмотрению не подлежат:</w:t>
      </w:r>
      <w:bookmarkEnd w:id="94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95" w:name="2510229"/>
      <w:r>
        <w:rPr>
          <w:rFonts w:eastAsia="Times New Roman"/>
          <w:color w:val="000000"/>
        </w:rPr>
        <w:t>анонимные обращения;</w:t>
      </w:r>
      <w:bookmarkEnd w:id="95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96" w:name="2510230"/>
      <w:r>
        <w:rPr>
          <w:rFonts w:eastAsia="Times New Roman"/>
          <w:color w:val="000000"/>
        </w:rPr>
        <w:t>обращения, поданные через представителей физических и юридических лиц при отсутствии документов, подтверждающих их полномочия;</w:t>
      </w:r>
      <w:bookmarkEnd w:id="96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97" w:name="2510231"/>
      <w:r>
        <w:rPr>
          <w:rFonts w:eastAsia="Times New Roman"/>
          <w:color w:val="000000"/>
        </w:rPr>
        <w:t>обращения, не соответствующие другим требованиям, установленным законом.</w:t>
      </w:r>
      <w:bookmarkEnd w:id="97"/>
    </w:p>
    <w:p w:rsidR="00882C9F" w:rsidRDefault="00824E34">
      <w:pPr>
        <w:shd w:val="clear" w:color="auto" w:fill="FFFFFF"/>
        <w:jc w:val="center"/>
        <w:divId w:val="958804034"/>
        <w:rPr>
          <w:rFonts w:eastAsia="Times New Roman"/>
          <w:b/>
          <w:bCs/>
          <w:color w:val="000080"/>
        </w:rPr>
      </w:pPr>
      <w:bookmarkStart w:id="98" w:name="2510232"/>
      <w:r>
        <w:rPr>
          <w:rFonts w:eastAsia="Times New Roman"/>
          <w:b/>
          <w:bCs/>
          <w:color w:val="000080"/>
        </w:rPr>
        <w:t>Глава 4. Права физических и юридических лиц и обязанности государственных органов при рассмотрении обращений</w:t>
      </w:r>
      <w:bookmarkEnd w:id="98"/>
    </w:p>
    <w:p w:rsidR="00882C9F" w:rsidRDefault="00824E34">
      <w:pPr>
        <w:shd w:val="clear" w:color="auto" w:fill="FFFFFF"/>
        <w:ind w:firstLine="851"/>
        <w:jc w:val="both"/>
        <w:divId w:val="1735158099"/>
        <w:rPr>
          <w:rFonts w:eastAsia="Times New Roman"/>
          <w:b/>
          <w:bCs/>
          <w:color w:val="000080"/>
        </w:rPr>
      </w:pPr>
      <w:bookmarkStart w:id="99" w:name="2510233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21.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Права физических и юридических лиц при рассмотрении обращений</w:t>
      </w:r>
      <w:bookmarkEnd w:id="99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00" w:name="2510234"/>
      <w:r>
        <w:rPr>
          <w:rFonts w:eastAsia="Times New Roman"/>
          <w:color w:val="000000"/>
        </w:rPr>
        <w:t>При рассмотрении обращения государственными органами физическое и юридическое лицо имеют право получать информацию о ходе рассмотрения обращения, лично излагать доводы и давать объяснения, знакомиться с материалами проверки обращения и с результатами его рассмотрения, представлять дополнительные материалы или ходатайствовать об их истребовании из других органов, пользоваться помощью адвоката.</w:t>
      </w:r>
      <w:bookmarkEnd w:id="100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01" w:name="2510235"/>
      <w:proofErr w:type="gramStart"/>
      <w:r>
        <w:rPr>
          <w:rFonts w:eastAsia="Times New Roman"/>
          <w:color w:val="000000"/>
        </w:rPr>
        <w:t>Должностные или иные уполномоченные лица государственных органов, рассматривающие обращение, обязаны обеспечивать физическому и юридическому лицу возможность ознакомления с документами, решениями и иными материалами, затрагивающими их права, свободы и законные интересы, в случае если они не содержат сведений, составляющих государственные секреты или иную охраняемую законом тайну, не наносят ущерба правам, свободам и законным интересам физических и юридических лиц, интересам общества и</w:t>
      </w:r>
      <w:proofErr w:type="gramEnd"/>
      <w:r>
        <w:rPr>
          <w:rFonts w:eastAsia="Times New Roman"/>
          <w:color w:val="000000"/>
        </w:rPr>
        <w:t xml:space="preserve"> государства.</w:t>
      </w:r>
      <w:bookmarkEnd w:id="101"/>
    </w:p>
    <w:p w:rsidR="00882C9F" w:rsidRDefault="00824E34">
      <w:pPr>
        <w:shd w:val="clear" w:color="auto" w:fill="FFFFFF"/>
        <w:ind w:firstLine="851"/>
        <w:jc w:val="both"/>
        <w:divId w:val="750397660"/>
        <w:rPr>
          <w:rFonts w:eastAsia="Times New Roman"/>
          <w:b/>
          <w:bCs/>
          <w:color w:val="000080"/>
        </w:rPr>
      </w:pPr>
      <w:bookmarkStart w:id="102" w:name="2510236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22.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Меры, принимаемые при рассмотрении обращений</w:t>
      </w:r>
      <w:bookmarkEnd w:id="102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03" w:name="2510237"/>
      <w:proofErr w:type="gramStart"/>
      <w:r>
        <w:rPr>
          <w:rFonts w:eastAsia="Times New Roman"/>
          <w:color w:val="000000"/>
        </w:rPr>
        <w:t>Государственные органы при рассмотрении обращений обязаны незамедлительно принимать меры к пресечению незаконных действий (бездействия), в пределах своих полномочий выявлять причины и условия, способствующие нарушениям прав, свобод и законных интересов физических и юридических лиц, пресекать в установленном порядке преследование физического лица, его представителя, членов их семей, юридического лица, его представителя и членов семьи представителя юридического лица в связи с их обращением.</w:t>
      </w:r>
      <w:bookmarkEnd w:id="103"/>
      <w:proofErr w:type="gramEnd"/>
    </w:p>
    <w:p w:rsidR="00882C9F" w:rsidRDefault="00824E34">
      <w:pPr>
        <w:shd w:val="clear" w:color="auto" w:fill="FFFFFF"/>
        <w:ind w:firstLine="851"/>
        <w:jc w:val="both"/>
        <w:divId w:val="42874608"/>
        <w:rPr>
          <w:rFonts w:eastAsia="Times New Roman"/>
          <w:b/>
          <w:bCs/>
          <w:color w:val="000080"/>
        </w:rPr>
      </w:pPr>
      <w:bookmarkStart w:id="104" w:name="2510238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23.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Обязанности государственного органа, рассмотревшего обращение</w:t>
      </w:r>
      <w:bookmarkEnd w:id="104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05" w:name="2510239"/>
      <w:r>
        <w:rPr>
          <w:rFonts w:eastAsia="Times New Roman"/>
          <w:color w:val="000000"/>
        </w:rPr>
        <w:t xml:space="preserve">Государственный орган, рассмотревший обращение, обязан в письменной либо в электронной форме сообщить </w:t>
      </w:r>
      <w:proofErr w:type="gramStart"/>
      <w:r>
        <w:rPr>
          <w:rFonts w:eastAsia="Times New Roman"/>
          <w:color w:val="000000"/>
        </w:rPr>
        <w:t>обращающемуся</w:t>
      </w:r>
      <w:proofErr w:type="gramEnd"/>
      <w:r>
        <w:rPr>
          <w:rFonts w:eastAsia="Times New Roman"/>
          <w:color w:val="000000"/>
        </w:rPr>
        <w:t xml:space="preserve"> о результатах рассмотрения и принятом решении незамедлительно после рассмотрения обращения.</w:t>
      </w:r>
      <w:bookmarkEnd w:id="105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06" w:name="2510240"/>
      <w:r>
        <w:rPr>
          <w:rFonts w:eastAsia="Times New Roman"/>
          <w:color w:val="000000"/>
        </w:rPr>
        <w:t>Ответы на обращения излагаются, по возможности, на языке обращения, должны содержать конкретные обоснования (по мере необходимости со ссылками на нормы актов законодательства), опровергающие или подтверждающие доводы по каждому вопросу, указанному в обращении.</w:t>
      </w:r>
      <w:bookmarkEnd w:id="106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07" w:name="2510241"/>
      <w:r>
        <w:rPr>
          <w:rFonts w:eastAsia="Times New Roman"/>
          <w:color w:val="000000"/>
        </w:rPr>
        <w:t xml:space="preserve">Должностное или иное уполномоченное лицо государственного органа, принявшего решение по обращению, обязано разъяснить порядок его обжалования, если физическое или юридическое лицо </w:t>
      </w:r>
      <w:proofErr w:type="gramStart"/>
      <w:r>
        <w:rPr>
          <w:rFonts w:eastAsia="Times New Roman"/>
          <w:color w:val="000000"/>
        </w:rPr>
        <w:t>не согласно</w:t>
      </w:r>
      <w:proofErr w:type="gramEnd"/>
      <w:r>
        <w:rPr>
          <w:rFonts w:eastAsia="Times New Roman"/>
          <w:color w:val="000000"/>
        </w:rPr>
        <w:t xml:space="preserve"> с ним.</w:t>
      </w:r>
      <w:bookmarkEnd w:id="107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08" w:name="2510242"/>
      <w:r>
        <w:rPr>
          <w:rFonts w:eastAsia="Times New Roman"/>
          <w:color w:val="000000"/>
        </w:rPr>
        <w:t>Государственный орган, рассмотревший обращение, его должностные или иные уполномоченные лица обязаны контролировать исполнение решения, принятого по результатам рассмотрения обращения, а также принять меры к возмещению в установленном законом порядке материального ущерба или компенсации морального вреда, если он причинен в результате нарушения прав, свобод и законных интересов физического или юридического лица.</w:t>
      </w:r>
      <w:bookmarkEnd w:id="108"/>
    </w:p>
    <w:p w:rsidR="00882C9F" w:rsidRDefault="00824E34">
      <w:pPr>
        <w:shd w:val="clear" w:color="auto" w:fill="FFFFFF"/>
        <w:ind w:firstLine="851"/>
        <w:jc w:val="both"/>
        <w:divId w:val="970981433"/>
        <w:rPr>
          <w:rFonts w:eastAsia="Times New Roman"/>
          <w:b/>
          <w:bCs/>
          <w:color w:val="000080"/>
        </w:rPr>
      </w:pPr>
      <w:bookmarkStart w:id="109" w:name="2510243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24.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Обобщение и анализ обращений</w:t>
      </w:r>
      <w:bookmarkEnd w:id="109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10" w:name="2510244"/>
      <w:r>
        <w:rPr>
          <w:rFonts w:eastAsia="Times New Roman"/>
          <w:color w:val="000000"/>
        </w:rPr>
        <w:t>Государственные органы, рассматривающие обращения, не реже одного раза в год обобщают и анализируют обращения с целью выявления и устранения причин, порождающих нарушения прав, свобод и законных интересов физических и юридических лиц, а также интересов общества и государства.</w:t>
      </w:r>
      <w:bookmarkEnd w:id="110"/>
    </w:p>
    <w:p w:rsidR="00882C9F" w:rsidRDefault="00824E34">
      <w:pPr>
        <w:shd w:val="clear" w:color="auto" w:fill="FFFFFF"/>
        <w:jc w:val="center"/>
        <w:divId w:val="415785407"/>
        <w:rPr>
          <w:rFonts w:eastAsia="Times New Roman"/>
          <w:b/>
          <w:bCs/>
          <w:color w:val="000080"/>
        </w:rPr>
      </w:pPr>
      <w:bookmarkStart w:id="111" w:name="2510245"/>
      <w:r>
        <w:rPr>
          <w:rFonts w:eastAsia="Times New Roman"/>
          <w:b/>
          <w:bCs/>
          <w:color w:val="000080"/>
        </w:rPr>
        <w:t>Глава 5. Заключительные положения</w:t>
      </w:r>
      <w:bookmarkEnd w:id="111"/>
    </w:p>
    <w:p w:rsidR="00882C9F" w:rsidRDefault="00824E34">
      <w:pPr>
        <w:shd w:val="clear" w:color="auto" w:fill="FFFFFF"/>
        <w:ind w:firstLine="851"/>
        <w:jc w:val="both"/>
        <w:divId w:val="260334889"/>
        <w:rPr>
          <w:rFonts w:eastAsia="Times New Roman"/>
          <w:b/>
          <w:bCs/>
          <w:color w:val="000080"/>
        </w:rPr>
      </w:pPr>
      <w:bookmarkStart w:id="112" w:name="2510246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25.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Разрешение споров</w:t>
      </w:r>
      <w:bookmarkEnd w:id="112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13" w:name="2510247"/>
      <w:r>
        <w:rPr>
          <w:rFonts w:eastAsia="Times New Roman"/>
          <w:color w:val="000000"/>
        </w:rPr>
        <w:t>Споры в области обращений физических и юридических лиц разрешаются в порядке, установленном законодательством.</w:t>
      </w:r>
      <w:bookmarkEnd w:id="113"/>
    </w:p>
    <w:p w:rsidR="00882C9F" w:rsidRDefault="00824E34">
      <w:pPr>
        <w:shd w:val="clear" w:color="auto" w:fill="FFFFFF"/>
        <w:ind w:firstLine="851"/>
        <w:jc w:val="both"/>
        <w:divId w:val="2008894713"/>
        <w:rPr>
          <w:rFonts w:eastAsia="Times New Roman"/>
          <w:b/>
          <w:bCs/>
          <w:color w:val="000080"/>
        </w:rPr>
      </w:pPr>
      <w:bookmarkStart w:id="114" w:name="2510248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26.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Возмещение материального ущерба и компенсация морального вреда</w:t>
      </w:r>
      <w:bookmarkEnd w:id="114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15" w:name="2510249"/>
      <w:proofErr w:type="gramStart"/>
      <w:r>
        <w:rPr>
          <w:rFonts w:eastAsia="Times New Roman"/>
          <w:color w:val="000000"/>
        </w:rPr>
        <w:t>В случае удовлетворения заявления либо жалобы физического или юридического лица государственным органом, принявшим незаконное решение по нему, обратившемуся в судебном порядке возмещаются ущерб, связанный с подачей и рассмотрением заявления или жалобы, расходы, понесенные в связи с выездом на место для рассмотрения заявления или жалобы по требованию соответствующего государственного органа, и утраченный за это время заработок.</w:t>
      </w:r>
      <w:proofErr w:type="gramEnd"/>
      <w:r>
        <w:rPr>
          <w:rFonts w:eastAsia="Times New Roman"/>
          <w:color w:val="000000"/>
        </w:rPr>
        <w:t xml:space="preserve"> В судебном порядке может быть компенсирован также и моральный вред.</w:t>
      </w:r>
      <w:bookmarkEnd w:id="115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16" w:name="2510250"/>
      <w:r>
        <w:rPr>
          <w:rFonts w:eastAsia="Times New Roman"/>
          <w:color w:val="000000"/>
        </w:rPr>
        <w:t>Средства, выплаченные государственным органом в качестве возмещения материального ущерба и компенсации морального вреда, причиненных физическому или юридическому лицу в связи с нарушением требований закона при рассмотрении его заявления или жалобы, могут быть взысканы с виновного должностного лица в регрессном порядке.</w:t>
      </w:r>
      <w:bookmarkEnd w:id="116"/>
    </w:p>
    <w:p w:rsidR="00882C9F" w:rsidRDefault="00824E34">
      <w:pPr>
        <w:shd w:val="clear" w:color="auto" w:fill="FFFFFF"/>
        <w:ind w:firstLine="851"/>
        <w:jc w:val="both"/>
        <w:divId w:val="512451932"/>
        <w:rPr>
          <w:rFonts w:eastAsia="Times New Roman"/>
          <w:b/>
          <w:bCs/>
          <w:color w:val="000080"/>
        </w:rPr>
      </w:pPr>
      <w:bookmarkStart w:id="117" w:name="2510251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27.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Возмещение расходов при рассмотрении обращений, содержащих заведомо ложные сведения</w:t>
      </w:r>
      <w:bookmarkEnd w:id="117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18" w:name="2510252"/>
      <w:r>
        <w:rPr>
          <w:rFonts w:eastAsia="Times New Roman"/>
          <w:color w:val="000000"/>
        </w:rPr>
        <w:t>Расходы, понесенные государственным органом при рассмотрении обращений, содержащих заведомо ложные сведения, могут быть взысканы с физического или юридического лица по решению суда.</w:t>
      </w:r>
      <w:bookmarkEnd w:id="118"/>
    </w:p>
    <w:p w:rsidR="00882C9F" w:rsidRDefault="00824E34">
      <w:pPr>
        <w:shd w:val="clear" w:color="auto" w:fill="FFFFFF"/>
        <w:ind w:firstLine="851"/>
        <w:jc w:val="both"/>
        <w:divId w:val="654408348"/>
        <w:rPr>
          <w:rFonts w:eastAsia="Times New Roman"/>
          <w:b/>
          <w:bCs/>
          <w:color w:val="000080"/>
        </w:rPr>
      </w:pPr>
      <w:bookmarkStart w:id="119" w:name="2510253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28.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Ответственность за нарушение законодательства об обращениях</w:t>
      </w:r>
      <w:bookmarkEnd w:id="119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20" w:name="2510254"/>
      <w:r>
        <w:rPr>
          <w:rFonts w:eastAsia="Times New Roman"/>
          <w:color w:val="000000"/>
        </w:rPr>
        <w:t>Нарушение законодательства об обращениях, а равно подача обращения, содержащего клевету и оскорбления, влечет ответственность в установленном порядке.</w:t>
      </w:r>
      <w:bookmarkEnd w:id="120"/>
    </w:p>
    <w:p w:rsidR="00882C9F" w:rsidRDefault="00824E34">
      <w:pPr>
        <w:shd w:val="clear" w:color="auto" w:fill="FFFFFF"/>
        <w:ind w:firstLine="851"/>
        <w:jc w:val="both"/>
        <w:divId w:val="1437288161"/>
        <w:rPr>
          <w:rFonts w:eastAsia="Times New Roman"/>
          <w:b/>
          <w:bCs/>
          <w:color w:val="000080"/>
        </w:rPr>
      </w:pPr>
      <w:bookmarkStart w:id="121" w:name="2510257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29.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 xml:space="preserve">Признание </w:t>
      </w:r>
      <w:proofErr w:type="gramStart"/>
      <w:r>
        <w:rPr>
          <w:rStyle w:val="clausesuff1"/>
          <w:rFonts w:eastAsia="Times New Roman"/>
          <w:b/>
          <w:bCs/>
          <w:color w:val="000080"/>
          <w:specVanish w:val="0"/>
        </w:rPr>
        <w:t>утратившими</w:t>
      </w:r>
      <w:proofErr w:type="gramEnd"/>
      <w:r>
        <w:rPr>
          <w:rStyle w:val="clausesuff1"/>
          <w:rFonts w:eastAsia="Times New Roman"/>
          <w:b/>
          <w:bCs/>
          <w:color w:val="000080"/>
          <w:specVanish w:val="0"/>
        </w:rPr>
        <w:t xml:space="preserve"> силу некоторых законодательных актов</w:t>
      </w:r>
      <w:bookmarkEnd w:id="121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22" w:name="2510258"/>
      <w:r>
        <w:rPr>
          <w:rFonts w:eastAsia="Times New Roman"/>
          <w:color w:val="000000"/>
        </w:rPr>
        <w:t>Признать утратившими силу:</w:t>
      </w:r>
      <w:bookmarkEnd w:id="122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23" w:name="2510261"/>
      <w:r>
        <w:rPr>
          <w:rFonts w:eastAsia="Times New Roman"/>
          <w:color w:val="000000"/>
        </w:rPr>
        <w:t xml:space="preserve">1) </w:t>
      </w:r>
      <w:bookmarkEnd w:id="123"/>
      <w:r>
        <w:rPr>
          <w:rFonts w:eastAsia="Times New Roman"/>
          <w:color w:val="000000"/>
        </w:rPr>
        <w:fldChar w:fldCharType="begin"/>
      </w:r>
      <w:r w:rsidR="00FA39AD">
        <w:rPr>
          <w:rFonts w:eastAsia="Times New Roman"/>
          <w:color w:val="000000"/>
        </w:rPr>
        <w:instrText>HYPERLINK "C:\\Documents and Settings\\Administrator\\Local Settings\\Temp\\75880"</w:instrText>
      </w:r>
      <w:r>
        <w:rPr>
          <w:rFonts w:eastAsia="Times New Roman"/>
          <w:color w:val="000000"/>
        </w:rPr>
        <w:fldChar w:fldCharType="separate"/>
      </w:r>
      <w:r w:rsidRPr="00E036A0">
        <w:rPr>
          <w:rFonts w:eastAsia="Times New Roman"/>
          <w:color w:val="000000"/>
        </w:rPr>
        <w:t>Закон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Республики Узбекистан от 6 мая 1994 года № 1064-ХII «Об обращениях граждан» (Ведомости Верховного Совета Республики Узбекистан, 1994 г., № 5, ст. 140);</w:t>
      </w:r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24" w:name="2510262"/>
      <w:r>
        <w:rPr>
          <w:rFonts w:eastAsia="Times New Roman"/>
          <w:color w:val="000000"/>
        </w:rPr>
        <w:t xml:space="preserve">2) </w:t>
      </w:r>
      <w:bookmarkEnd w:id="124"/>
      <w:r>
        <w:rPr>
          <w:rFonts w:eastAsia="Times New Roman"/>
          <w:color w:val="000000"/>
        </w:rPr>
        <w:fldChar w:fldCharType="begin"/>
      </w:r>
      <w:r w:rsidR="00FA39AD">
        <w:rPr>
          <w:rFonts w:eastAsia="Times New Roman"/>
          <w:color w:val="000000"/>
        </w:rPr>
        <w:instrText>HYPERLINK "C:\\Documents and Settings\\Administrator\\Local Settings\\Temp\\123589"</w:instrText>
      </w:r>
      <w:r>
        <w:rPr>
          <w:rFonts w:eastAsia="Times New Roman"/>
          <w:color w:val="000000"/>
        </w:rPr>
        <w:fldChar w:fldCharType="separate"/>
      </w:r>
      <w:r w:rsidRPr="00E036A0">
        <w:rPr>
          <w:rFonts w:eastAsia="Times New Roman"/>
          <w:color w:val="000000"/>
        </w:rPr>
        <w:t>Постановление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Верховного Совета Республики Узбекистан от 6 мая 1994 года № 1065-XII «О введении в действие Закона Республики Узбекистан «Об обращениях граждан» (Ведомости Верховного Совета Республики Узбекистан, 1994 г., № 5, ст. 141);</w:t>
      </w:r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25" w:name="2510265"/>
      <w:r>
        <w:rPr>
          <w:rFonts w:eastAsia="Times New Roman"/>
          <w:color w:val="000000"/>
        </w:rPr>
        <w:t>3)</w:t>
      </w:r>
      <w:bookmarkEnd w:id="125"/>
      <w:r>
        <w:rPr>
          <w:rFonts w:eastAsia="Times New Roman"/>
          <w:color w:val="000000"/>
        </w:rPr>
        <w:fldChar w:fldCharType="begin"/>
      </w:r>
      <w:r w:rsidR="00FA39AD">
        <w:rPr>
          <w:rFonts w:eastAsia="Times New Roman"/>
          <w:color w:val="000000"/>
        </w:rPr>
        <w:instrText>HYPERLINK "C:\\Documents and Settings\\Administrator\\Local Settings\\Temp\\75940"</w:instrText>
      </w:r>
      <w:r>
        <w:rPr>
          <w:rFonts w:eastAsia="Times New Roman"/>
          <w:color w:val="000000"/>
        </w:rPr>
        <w:fldChar w:fldCharType="separate"/>
      </w:r>
      <w:r w:rsidRPr="00E036A0">
        <w:rPr>
          <w:rFonts w:eastAsia="Times New Roman"/>
          <w:color w:val="000000"/>
        </w:rPr>
        <w:t xml:space="preserve"> Закон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Республики Узбекистан от 13 декабря 2002 года № 446-II «О внесении изменений и дополнений в Закон Республики Узбекистан «Об обращениях граждан» (Ведомости </w:t>
      </w:r>
      <w:proofErr w:type="spellStart"/>
      <w:r>
        <w:rPr>
          <w:rFonts w:eastAsia="Times New Roman"/>
          <w:color w:val="000000"/>
        </w:rPr>
        <w:t>Олий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Мажлиса</w:t>
      </w:r>
      <w:proofErr w:type="spellEnd"/>
      <w:r>
        <w:rPr>
          <w:rFonts w:eastAsia="Times New Roman"/>
          <w:color w:val="000000"/>
        </w:rPr>
        <w:t xml:space="preserve"> Республики Узбекистан, 2003 г., № 1, ст. 7).</w:t>
      </w:r>
    </w:p>
    <w:p w:rsidR="00882C9F" w:rsidRDefault="00824E34">
      <w:pPr>
        <w:shd w:val="clear" w:color="auto" w:fill="FFFFFF"/>
        <w:ind w:firstLine="851"/>
        <w:jc w:val="both"/>
        <w:divId w:val="1258975361"/>
        <w:rPr>
          <w:rFonts w:eastAsia="Times New Roman"/>
          <w:b/>
          <w:bCs/>
          <w:color w:val="000080"/>
        </w:rPr>
      </w:pPr>
      <w:bookmarkStart w:id="126" w:name="2510269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30.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Приведение законодательства в соответствие с настоящим Законом</w:t>
      </w:r>
      <w:bookmarkEnd w:id="126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27" w:name="2510271"/>
      <w:r>
        <w:rPr>
          <w:rFonts w:eastAsia="Times New Roman"/>
          <w:color w:val="000000"/>
        </w:rPr>
        <w:t>Кабинету Министров Республики Узбекистан:</w:t>
      </w:r>
      <w:bookmarkEnd w:id="127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28" w:name="2510275"/>
      <w:r>
        <w:rPr>
          <w:rFonts w:eastAsia="Times New Roman"/>
          <w:color w:val="000000"/>
        </w:rPr>
        <w:t>привести решения правительства в соответствие с настоящим Законом;</w:t>
      </w:r>
      <w:bookmarkEnd w:id="128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29" w:name="2510277"/>
      <w:r>
        <w:rPr>
          <w:rFonts w:eastAsia="Times New Roman"/>
          <w:color w:val="000000"/>
        </w:rPr>
        <w:t>обеспечить пересмотр и отмену органами государственного управления их нормативно-правовых актов, противоречащих настоящему Закону.</w:t>
      </w:r>
      <w:bookmarkEnd w:id="129"/>
    </w:p>
    <w:p w:rsidR="00882C9F" w:rsidRDefault="00824E34">
      <w:pPr>
        <w:shd w:val="clear" w:color="auto" w:fill="FFFFFF"/>
        <w:ind w:firstLine="851"/>
        <w:jc w:val="both"/>
        <w:divId w:val="502863973"/>
        <w:rPr>
          <w:rFonts w:eastAsia="Times New Roman"/>
          <w:b/>
          <w:bCs/>
          <w:color w:val="000080"/>
        </w:rPr>
      </w:pPr>
      <w:bookmarkStart w:id="130" w:name="2510279"/>
      <w:r>
        <w:rPr>
          <w:rStyle w:val="clauseprfx1"/>
          <w:rFonts w:eastAsia="Times New Roman"/>
          <w:b/>
          <w:bCs/>
          <w:color w:val="000080"/>
          <w:specVanish w:val="0"/>
        </w:rPr>
        <w:t xml:space="preserve">Статья 31. </w:t>
      </w:r>
      <w:r>
        <w:rPr>
          <w:rStyle w:val="clausesuff1"/>
          <w:rFonts w:eastAsia="Times New Roman"/>
          <w:b/>
          <w:bCs/>
          <w:color w:val="000080"/>
          <w:specVanish w:val="0"/>
        </w:rPr>
        <w:t>Вступление в силу настоящего Закона</w:t>
      </w:r>
      <w:bookmarkEnd w:id="130"/>
    </w:p>
    <w:p w:rsidR="00882C9F" w:rsidRDefault="00824E34">
      <w:pPr>
        <w:shd w:val="clear" w:color="auto" w:fill="FFFFFF"/>
        <w:ind w:firstLine="851"/>
        <w:jc w:val="both"/>
        <w:divId w:val="1156386166"/>
        <w:rPr>
          <w:rFonts w:eastAsia="Times New Roman"/>
          <w:color w:val="000000"/>
        </w:rPr>
      </w:pPr>
      <w:bookmarkStart w:id="131" w:name="2510281"/>
      <w:r>
        <w:rPr>
          <w:rFonts w:eastAsia="Times New Roman"/>
          <w:color w:val="000000"/>
        </w:rPr>
        <w:t>Настоящий Закон вступает в силу со дня его официального опубликования.</w:t>
      </w:r>
      <w:bookmarkEnd w:id="131"/>
    </w:p>
    <w:p w:rsidR="00882C9F" w:rsidRDefault="00824E34">
      <w:pPr>
        <w:shd w:val="clear" w:color="auto" w:fill="FFFFFF"/>
        <w:jc w:val="right"/>
        <w:divId w:val="1939017596"/>
        <w:rPr>
          <w:rFonts w:eastAsia="Times New Roman"/>
          <w:b/>
          <w:bCs/>
          <w:color w:val="000000"/>
        </w:rPr>
      </w:pPr>
      <w:bookmarkStart w:id="132" w:name="2510283"/>
      <w:r>
        <w:rPr>
          <w:rFonts w:eastAsia="Times New Roman"/>
          <w:b/>
          <w:bCs/>
          <w:color w:val="000000"/>
        </w:rPr>
        <w:t>Президент Республики Узбекистан И. КАРИМОВ</w:t>
      </w:r>
      <w:bookmarkEnd w:id="132"/>
    </w:p>
    <w:p w:rsidR="00882C9F" w:rsidRDefault="00824E34">
      <w:pPr>
        <w:shd w:val="clear" w:color="auto" w:fill="FFFFFF"/>
        <w:jc w:val="center"/>
        <w:divId w:val="237599966"/>
        <w:rPr>
          <w:rFonts w:eastAsia="Times New Roman"/>
          <w:color w:val="000000"/>
          <w:sz w:val="22"/>
          <w:szCs w:val="22"/>
        </w:rPr>
      </w:pPr>
      <w:bookmarkStart w:id="133" w:name="2510291"/>
      <w:r>
        <w:rPr>
          <w:rFonts w:eastAsia="Times New Roman"/>
          <w:color w:val="000000"/>
          <w:sz w:val="22"/>
          <w:szCs w:val="22"/>
        </w:rPr>
        <w:t>г. Ташкент,</w:t>
      </w:r>
      <w:bookmarkEnd w:id="133"/>
    </w:p>
    <w:p w:rsidR="00882C9F" w:rsidRDefault="00824E34">
      <w:pPr>
        <w:shd w:val="clear" w:color="auto" w:fill="FFFFFF"/>
        <w:jc w:val="center"/>
        <w:divId w:val="2094206614"/>
        <w:rPr>
          <w:rFonts w:eastAsia="Times New Roman"/>
          <w:color w:val="000000"/>
          <w:sz w:val="22"/>
          <w:szCs w:val="22"/>
        </w:rPr>
      </w:pPr>
      <w:bookmarkStart w:id="134" w:name="2510293"/>
      <w:r>
        <w:rPr>
          <w:rFonts w:eastAsia="Times New Roman"/>
          <w:color w:val="000000"/>
          <w:sz w:val="22"/>
          <w:szCs w:val="22"/>
        </w:rPr>
        <w:t>3 декабря 2014 г.,</w:t>
      </w:r>
      <w:bookmarkStart w:id="135" w:name="_GoBack"/>
      <w:bookmarkEnd w:id="134"/>
      <w:bookmarkEnd w:id="135"/>
    </w:p>
    <w:p w:rsidR="00824E34" w:rsidRDefault="00824E34">
      <w:pPr>
        <w:shd w:val="clear" w:color="auto" w:fill="FFFFFF"/>
        <w:jc w:val="center"/>
        <w:divId w:val="454249449"/>
        <w:rPr>
          <w:rFonts w:eastAsia="Times New Roman"/>
          <w:color w:val="000000"/>
          <w:sz w:val="22"/>
          <w:szCs w:val="22"/>
        </w:rPr>
      </w:pPr>
      <w:bookmarkStart w:id="136" w:name="2510294"/>
      <w:r>
        <w:rPr>
          <w:rFonts w:eastAsia="Times New Roman"/>
          <w:color w:val="000000"/>
          <w:sz w:val="22"/>
          <w:szCs w:val="22"/>
        </w:rPr>
        <w:t>№ ЗРУ-378</w:t>
      </w:r>
      <w:bookmarkEnd w:id="136"/>
    </w:p>
    <w:sectPr w:rsidR="0082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A39AD"/>
    <w:rsid w:val="00824E34"/>
    <w:rsid w:val="00882C9F"/>
    <w:rsid w:val="00E036A0"/>
    <w:rsid w:val="00E771ED"/>
    <w:rsid w:val="00EF6E7C"/>
    <w:rsid w:val="00FA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npa">
    <w:name w:val="fnpa"/>
    <w:basedOn w:val="a"/>
    <w:pPr>
      <w:ind w:firstLine="851"/>
      <w:jc w:val="both"/>
    </w:pPr>
    <w:rPr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ablestd2">
    <w:name w:val="table_std2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15m15">
    <w:name w:val="text_15_m15"/>
    <w:basedOn w:val="a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paragraph" w:customStyle="1" w:styleId="textsud">
    <w:name w:val="text_sud"/>
    <w:basedOn w:val="a"/>
    <w:pPr>
      <w:spacing w:before="100" w:beforeAutospacing="1" w:after="100" w:afterAutospacing="1"/>
      <w:jc w:val="both"/>
    </w:pPr>
    <w:rPr>
      <w:color w:val="000000"/>
    </w:rPr>
  </w:style>
  <w:style w:type="character" w:customStyle="1" w:styleId="clauseprfx1">
    <w:name w:val="clauseprfx1"/>
    <w:basedOn w:val="a0"/>
    <w:rPr>
      <w:vanish w:val="0"/>
      <w:webHidden w:val="0"/>
      <w:specVanish w:val="0"/>
    </w:rPr>
  </w:style>
  <w:style w:type="character" w:customStyle="1" w:styleId="clausesuff1">
    <w:name w:val="clausesuff1"/>
    <w:basedOn w:val="a0"/>
    <w:rPr>
      <w:vanish w:val="0"/>
      <w:webHidden w:val="0"/>
      <w:specVanish w:val="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npa">
    <w:name w:val="fnpa"/>
    <w:basedOn w:val="a"/>
    <w:pPr>
      <w:ind w:firstLine="851"/>
      <w:jc w:val="both"/>
    </w:pPr>
    <w:rPr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ablestd2">
    <w:name w:val="table_std2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15m15">
    <w:name w:val="text_15_m15"/>
    <w:basedOn w:val="a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paragraph" w:customStyle="1" w:styleId="textsud">
    <w:name w:val="text_sud"/>
    <w:basedOn w:val="a"/>
    <w:pPr>
      <w:spacing w:before="100" w:beforeAutospacing="1" w:after="100" w:afterAutospacing="1"/>
      <w:jc w:val="both"/>
    </w:pPr>
    <w:rPr>
      <w:color w:val="000000"/>
    </w:rPr>
  </w:style>
  <w:style w:type="character" w:customStyle="1" w:styleId="clauseprfx1">
    <w:name w:val="clauseprfx1"/>
    <w:basedOn w:val="a0"/>
    <w:rPr>
      <w:vanish w:val="0"/>
      <w:webHidden w:val="0"/>
      <w:specVanish w:val="0"/>
    </w:rPr>
  </w:style>
  <w:style w:type="character" w:customStyle="1" w:styleId="clausesuff1">
    <w:name w:val="clausesuff1"/>
    <w:basedOn w:val="a0"/>
    <w:rPr>
      <w:vanish w:val="0"/>
      <w:webHidden w:val="0"/>
      <w:specVanish w:val="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144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889">
          <w:marLeft w:val="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26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74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89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60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11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84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758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300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0521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109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539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745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609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20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84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22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03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16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17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78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78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69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22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04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86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68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03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09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60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143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40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88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71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93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34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16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36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7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966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6614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449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2625</Words>
  <Characters>19470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© НБДЗ РУз — Об обращениях физических и юридических лиц</vt:lpstr>
    </vt:vector>
  </TitlesOfParts>
  <Company>COMP</Company>
  <LinksUpToDate>false</LinksUpToDate>
  <CharactersWithSpaces>22051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НБДЗ РУз — Об обращениях физических и юридических лиц</dc:title>
  <dc:subject/>
  <dc:creator>Administrator</dc:creator>
  <cp:keywords/>
  <dc:description/>
  <cp:lastModifiedBy>Windows XP</cp:lastModifiedBy>
  <cp:revision>6</cp:revision>
  <dcterms:created xsi:type="dcterms:W3CDTF">2015-01-19T12:46:00Z</dcterms:created>
  <dcterms:modified xsi:type="dcterms:W3CDTF">2015-01-22T05:33:00Z</dcterms:modified>
</cp:coreProperties>
</file>